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928F3">
        <w:rPr>
          <w:rFonts w:ascii="Times New Roman" w:hAnsi="Times New Roman" w:cs="Times New Roman"/>
          <w:sz w:val="28"/>
          <w:szCs w:val="28"/>
        </w:rPr>
        <w:t xml:space="preserve">Интерактивный тренажёр </w:t>
      </w:r>
      <w:r>
        <w:rPr>
          <w:rFonts w:ascii="Times New Roman" w:hAnsi="Times New Roman" w:cs="Times New Roman"/>
          <w:sz w:val="28"/>
          <w:szCs w:val="28"/>
        </w:rPr>
        <w:t xml:space="preserve">«Арифметические действия с положительными и отрицательными числами» </w:t>
      </w:r>
      <w:r w:rsidRPr="004928F3">
        <w:rPr>
          <w:rFonts w:ascii="Times New Roman" w:hAnsi="Times New Roman" w:cs="Times New Roman"/>
          <w:sz w:val="28"/>
          <w:szCs w:val="28"/>
        </w:rPr>
        <w:t xml:space="preserve">создан с помощью программы </w:t>
      </w:r>
      <w:proofErr w:type="spellStart"/>
      <w:r w:rsidRPr="004928F3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Pr="00492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8F3">
        <w:rPr>
          <w:rFonts w:ascii="Times New Roman" w:hAnsi="Times New Roman" w:cs="Times New Roman"/>
          <w:sz w:val="28"/>
          <w:szCs w:val="28"/>
        </w:rPr>
        <w:t>Notebook</w:t>
      </w:r>
      <w:proofErr w:type="spellEnd"/>
      <w:r w:rsidRPr="004928F3">
        <w:rPr>
          <w:rFonts w:ascii="Times New Roman" w:hAnsi="Times New Roman" w:cs="Times New Roman"/>
          <w:sz w:val="28"/>
          <w:szCs w:val="28"/>
        </w:rPr>
        <w:t xml:space="preserve"> 10.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br/>
        <w:t xml:space="preserve">    </w:t>
      </w:r>
      <w:r w:rsidRPr="004928F3">
        <w:rPr>
          <w:rFonts w:ascii="Times New Roman" w:hAnsi="Times New Roman" w:cs="Times New Roman"/>
          <w:sz w:val="28"/>
          <w:szCs w:val="28"/>
        </w:rPr>
        <w:t>Данный тренажёр отрабатывает тему "Арифметические действия с отрицательными и положительными числами".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8F3">
        <w:rPr>
          <w:rFonts w:ascii="Times New Roman" w:hAnsi="Times New Roman" w:cs="Times New Roman"/>
          <w:sz w:val="28"/>
          <w:szCs w:val="28"/>
        </w:rPr>
        <w:t>Переход между страницами осуществляется с помощью гиперссылок.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 xml:space="preserve">1-я страница </w:t>
      </w:r>
      <w:r w:rsidRPr="004928F3">
        <w:rPr>
          <w:rFonts w:ascii="Times New Roman" w:hAnsi="Times New Roman" w:cs="Times New Roman"/>
          <w:sz w:val="28"/>
          <w:szCs w:val="28"/>
        </w:rPr>
        <w:t>"Содержание материала" через гиперссылки даёт переход к следующим темам:</w:t>
      </w:r>
    </w:p>
    <w:p w:rsidR="004928F3" w:rsidRPr="004928F3" w:rsidRDefault="004928F3" w:rsidP="004928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"Сложение отрицательных чисел"</w:t>
      </w:r>
    </w:p>
    <w:p w:rsidR="004928F3" w:rsidRPr="004928F3" w:rsidRDefault="004928F3" w:rsidP="004928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"Сложение  чисел с разными знаками"</w:t>
      </w:r>
    </w:p>
    <w:p w:rsidR="004928F3" w:rsidRPr="004928F3" w:rsidRDefault="004928F3" w:rsidP="004928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"Вычитание"</w:t>
      </w:r>
    </w:p>
    <w:p w:rsidR="004928F3" w:rsidRPr="004928F3" w:rsidRDefault="004928F3" w:rsidP="004928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"Умножение отрицательных и положительных чисел"</w:t>
      </w:r>
    </w:p>
    <w:p w:rsidR="004928F3" w:rsidRPr="004928F3" w:rsidRDefault="004928F3" w:rsidP="004928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"Деление отрицательных и положительных чисел"</w:t>
      </w:r>
    </w:p>
    <w:p w:rsidR="004928F3" w:rsidRPr="004928F3" w:rsidRDefault="004928F3" w:rsidP="004928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"Все действия с отрицательными и положительными числами"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2-я страниц</w:t>
      </w:r>
      <w:proofErr w:type="gramStart"/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4928F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928F3">
        <w:rPr>
          <w:rFonts w:ascii="Times New Roman" w:hAnsi="Times New Roman" w:cs="Times New Roman"/>
          <w:sz w:val="28"/>
          <w:szCs w:val="28"/>
        </w:rPr>
        <w:t xml:space="preserve"> "Сложение отрицательных чисел"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 xml:space="preserve">1. "Открой" книгу щелчком маркера или мышки. 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 xml:space="preserve">2. При необходимости генерируй выражение, нажав на стрелку,  увеличь до нужных размеров и выполни действие. 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4. Снова "открой" книгу, должен появиться правильный ответ.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5. Проверь ответ.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6. Повтори действия  1-5.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3-я страниц</w:t>
      </w:r>
      <w:proofErr w:type="gramStart"/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928F3">
        <w:rPr>
          <w:rFonts w:ascii="Times New Roman" w:hAnsi="Times New Roman" w:cs="Times New Roman"/>
          <w:sz w:val="28"/>
          <w:szCs w:val="28"/>
        </w:rPr>
        <w:t>"Сложение чисел с разными знаками".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Даны примеры. Ответ рядом с примером под прямоугольником, который ис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4928F3">
        <w:rPr>
          <w:rFonts w:ascii="Times New Roman" w:hAnsi="Times New Roman" w:cs="Times New Roman"/>
          <w:sz w:val="28"/>
          <w:szCs w:val="28"/>
        </w:rPr>
        <w:t>езает от прикосновения.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 xml:space="preserve"> </w:t>
      </w:r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4-я страниц</w:t>
      </w:r>
      <w:proofErr w:type="gramStart"/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4928F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928F3">
        <w:rPr>
          <w:rFonts w:ascii="Times New Roman" w:hAnsi="Times New Roman" w:cs="Times New Roman"/>
          <w:sz w:val="28"/>
          <w:szCs w:val="28"/>
        </w:rPr>
        <w:t>"Вычитание"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928F3">
        <w:rPr>
          <w:rFonts w:ascii="Times New Roman" w:hAnsi="Times New Roman" w:cs="Times New Roman"/>
          <w:sz w:val="28"/>
          <w:szCs w:val="28"/>
        </w:rPr>
        <w:t xml:space="preserve">Используется </w:t>
      </w:r>
      <w:proofErr w:type="spellStart"/>
      <w:r w:rsidRPr="004928F3">
        <w:rPr>
          <w:rFonts w:ascii="Times New Roman" w:hAnsi="Times New Roman" w:cs="Times New Roman"/>
          <w:sz w:val="28"/>
          <w:szCs w:val="28"/>
        </w:rPr>
        <w:t>flach</w:t>
      </w:r>
      <w:proofErr w:type="spellEnd"/>
      <w:r w:rsidRPr="004928F3">
        <w:rPr>
          <w:rFonts w:ascii="Times New Roman" w:hAnsi="Times New Roman" w:cs="Times New Roman"/>
          <w:sz w:val="28"/>
          <w:szCs w:val="28"/>
        </w:rPr>
        <w:t xml:space="preserve"> файл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8F3">
        <w:rPr>
          <w:rFonts w:ascii="Times New Roman" w:hAnsi="Times New Roman" w:cs="Times New Roman"/>
          <w:sz w:val="28"/>
          <w:szCs w:val="28"/>
        </w:rPr>
        <w:t>"Крутящийся  кубик". Пр</w:t>
      </w:r>
      <w:r>
        <w:rPr>
          <w:rFonts w:ascii="Times New Roman" w:hAnsi="Times New Roman" w:cs="Times New Roman"/>
          <w:sz w:val="28"/>
          <w:szCs w:val="28"/>
        </w:rPr>
        <w:t>и щелчке  кубик останавливается</w:t>
      </w:r>
      <w:r w:rsidRPr="004928F3">
        <w:rPr>
          <w:rFonts w:ascii="Times New Roman" w:hAnsi="Times New Roman" w:cs="Times New Roman"/>
          <w:sz w:val="28"/>
          <w:szCs w:val="28"/>
        </w:rPr>
        <w:t>, на грани куба даётся пример на вычитание отрицательных и положительных чисел.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5-я страниц</w:t>
      </w:r>
      <w:proofErr w:type="gramStart"/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4928F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928F3">
        <w:rPr>
          <w:rFonts w:ascii="Times New Roman" w:hAnsi="Times New Roman" w:cs="Times New Roman"/>
          <w:sz w:val="28"/>
          <w:szCs w:val="28"/>
        </w:rPr>
        <w:t xml:space="preserve"> Используется </w:t>
      </w:r>
      <w:proofErr w:type="spellStart"/>
      <w:r w:rsidRPr="004928F3">
        <w:rPr>
          <w:rFonts w:ascii="Times New Roman" w:hAnsi="Times New Roman" w:cs="Times New Roman"/>
          <w:sz w:val="28"/>
          <w:szCs w:val="28"/>
        </w:rPr>
        <w:t>flach</w:t>
      </w:r>
      <w:proofErr w:type="spellEnd"/>
      <w:r w:rsidRPr="004928F3">
        <w:rPr>
          <w:rFonts w:ascii="Times New Roman" w:hAnsi="Times New Roman" w:cs="Times New Roman"/>
          <w:sz w:val="28"/>
          <w:szCs w:val="28"/>
        </w:rPr>
        <w:t xml:space="preserve"> файл распределения правильных и неправильных равенств по теме "Умножение отрицательных и положительных чисел".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6-я страниц</w:t>
      </w:r>
      <w:proofErr w:type="gramStart"/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4928F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928F3">
        <w:rPr>
          <w:rFonts w:ascii="Times New Roman" w:hAnsi="Times New Roman" w:cs="Times New Roman"/>
          <w:sz w:val="28"/>
          <w:szCs w:val="28"/>
        </w:rPr>
        <w:t xml:space="preserve"> "Деление отрицательных и положительных чисел".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 xml:space="preserve">1. Выполни действия. 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lastRenderedPageBreak/>
        <w:t xml:space="preserve">2. Маркером или мышкой щёлкни по клетке, в которой находится пример, должен появиться правильный ответ. 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3. Проверь правильность своего ответа.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7-я страниц</w:t>
      </w:r>
      <w:proofErr w:type="gramStart"/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4928F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928F3">
        <w:rPr>
          <w:rFonts w:ascii="Times New Roman" w:hAnsi="Times New Roman" w:cs="Times New Roman"/>
          <w:sz w:val="28"/>
          <w:szCs w:val="28"/>
        </w:rPr>
        <w:t xml:space="preserve"> "Все действия с отрицательными и положительными числами". В затемнённых ячейках даны примеры.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8F3">
        <w:rPr>
          <w:rFonts w:ascii="Times New Roman" w:hAnsi="Times New Roman" w:cs="Times New Roman"/>
          <w:sz w:val="28"/>
          <w:szCs w:val="28"/>
        </w:rPr>
        <w:t>Выбирается ячейка.  При щелчке по ячейке  затемнение исчезает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b/>
          <w:sz w:val="28"/>
          <w:szCs w:val="28"/>
          <w:u w:val="single"/>
        </w:rPr>
        <w:t>8-я страница</w:t>
      </w:r>
      <w:r w:rsidRPr="004928F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4928F3">
        <w:rPr>
          <w:rFonts w:ascii="Times New Roman" w:hAnsi="Times New Roman" w:cs="Times New Roman"/>
          <w:sz w:val="28"/>
          <w:szCs w:val="28"/>
        </w:rPr>
        <w:t>"Информационные источники".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>1.</w:t>
      </w:r>
      <w:r w:rsidRPr="004928F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928F3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4928F3">
        <w:rPr>
          <w:rFonts w:ascii="Times New Roman" w:hAnsi="Times New Roman" w:cs="Times New Roman"/>
          <w:sz w:val="28"/>
          <w:szCs w:val="28"/>
        </w:rPr>
        <w:t xml:space="preserve"> Н.Я. , </w:t>
      </w:r>
      <w:proofErr w:type="gramStart"/>
      <w:r w:rsidRPr="004928F3">
        <w:rPr>
          <w:rFonts w:ascii="Times New Roman" w:hAnsi="Times New Roman" w:cs="Times New Roman"/>
          <w:sz w:val="28"/>
          <w:szCs w:val="28"/>
        </w:rPr>
        <w:t>Жохов</w:t>
      </w:r>
      <w:proofErr w:type="gramEnd"/>
      <w:r w:rsidRPr="004928F3">
        <w:rPr>
          <w:rFonts w:ascii="Times New Roman" w:hAnsi="Times New Roman" w:cs="Times New Roman"/>
          <w:sz w:val="28"/>
          <w:szCs w:val="28"/>
        </w:rPr>
        <w:t xml:space="preserve"> В. И., Чесноков А. С.</w:t>
      </w:r>
    </w:p>
    <w:p w:rsidR="004928F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4928F3">
        <w:rPr>
          <w:rFonts w:ascii="Times New Roman" w:hAnsi="Times New Roman" w:cs="Times New Roman"/>
          <w:sz w:val="28"/>
          <w:szCs w:val="28"/>
        </w:rPr>
        <w:t>Шварцбурд</w:t>
      </w:r>
      <w:proofErr w:type="spellEnd"/>
      <w:r w:rsidRPr="004928F3">
        <w:rPr>
          <w:rFonts w:ascii="Times New Roman" w:hAnsi="Times New Roman" w:cs="Times New Roman"/>
          <w:sz w:val="28"/>
          <w:szCs w:val="28"/>
        </w:rPr>
        <w:t xml:space="preserve"> С. И.  МАТЕМАТИКА 6.,-М: Мнемозина, 2012.</w:t>
      </w:r>
    </w:p>
    <w:p w:rsidR="006E5073" w:rsidRPr="004928F3" w:rsidRDefault="004928F3" w:rsidP="004928F3">
      <w:pPr>
        <w:rPr>
          <w:rFonts w:ascii="Times New Roman" w:hAnsi="Times New Roman" w:cs="Times New Roman"/>
          <w:sz w:val="28"/>
          <w:szCs w:val="28"/>
        </w:rPr>
      </w:pPr>
      <w:r w:rsidRPr="004928F3">
        <w:rPr>
          <w:rFonts w:ascii="Times New Roman" w:hAnsi="Times New Roman" w:cs="Times New Roman"/>
          <w:sz w:val="28"/>
          <w:szCs w:val="28"/>
        </w:rPr>
        <w:t xml:space="preserve">2.   Интерактивные средства  коллекции </w:t>
      </w:r>
      <w:proofErr w:type="spellStart"/>
      <w:r w:rsidRPr="004928F3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Pr="00492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8F3">
        <w:rPr>
          <w:rFonts w:ascii="Times New Roman" w:hAnsi="Times New Roman" w:cs="Times New Roman"/>
          <w:sz w:val="28"/>
          <w:szCs w:val="28"/>
        </w:rPr>
        <w:t>Notebook</w:t>
      </w:r>
      <w:proofErr w:type="spellEnd"/>
      <w:r w:rsidRPr="004928F3">
        <w:rPr>
          <w:rFonts w:ascii="Times New Roman" w:hAnsi="Times New Roman" w:cs="Times New Roman"/>
          <w:sz w:val="28"/>
          <w:szCs w:val="28"/>
        </w:rPr>
        <w:t xml:space="preserve"> 10.</w:t>
      </w:r>
    </w:p>
    <w:sectPr w:rsidR="006E5073" w:rsidRPr="004928F3" w:rsidSect="006E5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94114"/>
    <w:multiLevelType w:val="hybridMultilevel"/>
    <w:tmpl w:val="B1CEA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92186E"/>
    <w:multiLevelType w:val="hybridMultilevel"/>
    <w:tmpl w:val="B32E6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28F3"/>
    <w:rsid w:val="004928F3"/>
    <w:rsid w:val="006E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8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300</Words>
  <Characters>1714</Characters>
  <Application>Microsoft Office Word</Application>
  <DocSecurity>0</DocSecurity>
  <Lines>14</Lines>
  <Paragraphs>4</Paragraphs>
  <ScaleCrop>false</ScaleCrop>
  <Company>Microsoft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2013-05-01T11:57:00Z</dcterms:created>
  <dcterms:modified xsi:type="dcterms:W3CDTF">2013-05-01T12:08:00Z</dcterms:modified>
</cp:coreProperties>
</file>